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"Лес - наше богатство! Берегите лес!"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КАК ЧАСТО ВЫ СЛЫШАЛИ ФРАЗЫ: «ЛЕС – ЭТО НАШЕ БОГАТСТВО!» И «БЕРЕГИТЕ ЛЕС!»?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«Леса украшают землю... Они учат человека понимать прекрасное и внушают ему величавое настроение» - так говорил еще наш великий соотечественник – А.П. Чехов.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Международный день леса или Всемирный день защиты лесов отмечают 21 марта, начиная с 1971 года. Выбор даты не является случайным. Для Южного полушария она совпадает с днем осеннего равноденствия, а для Северного – с днем весеннего равноденствия.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Для человечества лес играет три роли: экологическую, экономическую и социальную.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Леса являются главной средой обитания примерно для трех четвертей всех видов растений, животных и грибов, существующих на нашей планете, и большинство этих видов без леса существовать просто не может. Сохранение разнообразия лесов Земли, и в первую очередь – диких лесов,  до сих пор живущих по законам дикой природы при минимальном вмешательстве человека, имеет ключевое значение для сохранения всего разнообразия жизни.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Зеленым океаном называют леса, и совершенно справедливо. Леса – часть природы, без них, как и без воды и воздуха, не может обойтись человек</w:t>
      </w:r>
      <w:proofErr w:type="gramStart"/>
      <w:r w:rsidRPr="000A250B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Кроме того, лес – источник неисчерпаемых богатств, он кормит, одевает, согревает и лечит. Зеленые насаждения деревьев – как стихийные, так и контролируемые – имеют большое влияние на здоровье людей.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 xml:space="preserve">Лес способен преобразовать часть загрязнений, особенно атмосферных. Этими свойствами в наибольшей степени обладают хвойные, березовые и липовые леса. Они очень хорошо поглощают пыль и промышленные </w:t>
      </w:r>
      <w:r w:rsidRPr="000A250B">
        <w:rPr>
          <w:rFonts w:ascii="Times New Roman" w:eastAsia="Times New Roman" w:hAnsi="Times New Roman" w:cs="Times New Roman"/>
          <w:sz w:val="28"/>
          <w:szCs w:val="28"/>
        </w:rPr>
        <w:lastRenderedPageBreak/>
        <w:t>загрязнения, именно поэтому в городах осуществляется посадка леса в виде парков или рощ.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Фитонциды, выделяемые некоторыми породами деревьев, способствуют оздоровлению.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Не менее известна роль леса в сохранении чистой пресной воды – главного природного ресурса, нехватка которого все больше ощущается в самых разных частях Земли,  в том числе, во многих регионах России.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Лес играет большую роль в глобальном распределении осадков: испаряемая деревьями влага возвращается в атмосферный круговорот, чем создаются условия для ее более дальнего переноса от океанов и морей вглубь континентов.  Современные исследования показывают, что если бы не было лесов, то удаленные от морей и океанов территории были бы значительно более засушливыми или даже пустынными, малопригодными для жизни людей и для развития сельского хозяйства. Лес эффективно задерживает таяние снега весной и сток воды после сильных ливней, тем самым предотвращая разрушительные наводнения и пересыхание рек и ручьев в засуху. Лес надежно защищает берега рек и ручьев от эрозии, тем самым предотвращая загрязнение водоемов частицами почвы.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Благодаря мощным корневым системам, которые пронизывают почву, деревья укрепляют берега рек и горные склоны, не позволяя воде размывать их. Особенно важна защитная роль леса в горах, где деревья противостоят снежным лавинам, и на морских побережьях, где они сдерживают наступление песчаных дюн. Деревья укрепляют почву, защищая поселения и дороги от оползней, селевых потоков и песчаных наносов.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 xml:space="preserve"> По мере развития человеческой цивилизации, увеличения численности населения, требований к качеству окружающей среды, потребностей в чистой воде, воздухе и тому подобных благах, даваемых лесом, </w:t>
      </w:r>
      <w:proofErr w:type="spellStart"/>
      <w:r w:rsidRPr="000A250B">
        <w:rPr>
          <w:rFonts w:ascii="Times New Roman" w:eastAsia="Times New Roman" w:hAnsi="Times New Roman" w:cs="Times New Roman"/>
          <w:sz w:val="28"/>
          <w:szCs w:val="28"/>
        </w:rPr>
        <w:t>средообразующее</w:t>
      </w:r>
      <w:proofErr w:type="spellEnd"/>
      <w:r w:rsidRPr="000A250B">
        <w:rPr>
          <w:rFonts w:ascii="Times New Roman" w:eastAsia="Times New Roman" w:hAnsi="Times New Roman" w:cs="Times New Roman"/>
          <w:sz w:val="28"/>
          <w:szCs w:val="28"/>
        </w:rPr>
        <w:t xml:space="preserve"> значение леса в жизни человечества возрастает. А самое главное - на смену простому осознанию этой роли постепенно, хотя и очень медленно, приходит готовность что-либо делать для того, чтобы роль леса в сохранении благоприятной окружающей среды никогда не иссякла. Поэтому следует всегда помнить, что лес – наше богатство, и бережно и рационально его использовать.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 xml:space="preserve">К счастью, на Земле пока еще есть огромные леса – природные поглотители углекислого газа. Нашу страну часто называют великой лесной державой. И действительно, зона лесов занимает больше половины территории России. На </w:t>
      </w:r>
      <w:r w:rsidRPr="000A250B">
        <w:rPr>
          <w:rFonts w:ascii="Times New Roman" w:eastAsia="Times New Roman" w:hAnsi="Times New Roman" w:cs="Times New Roman"/>
          <w:sz w:val="28"/>
          <w:szCs w:val="28"/>
        </w:rPr>
        <w:lastRenderedPageBreak/>
        <w:t>огромных просторах нашей планеты раскинулись лесные массивы, которые необходимо охранять и разумно использовать. Ведь защита лесов является одним из основных правил экологии Земли и залогом сохранения жизни на планете.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 xml:space="preserve">Обострение экологической проблемы в мире диктует необходимость интенсивной работы по формированию у детей дошкольного возраста экологического сознания и культуры природопользования. В современных условиях проблема экологического воспитания дошкольников приобретает особую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расширять их знания о растениях и животных леса, их внешнем виде, повадках, приспособленности к жизни, взаимосвязях. Ну, </w:t>
      </w:r>
      <w:proofErr w:type="gramStart"/>
      <w:r w:rsidRPr="000A250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A250B">
        <w:rPr>
          <w:rFonts w:ascii="Times New Roman" w:eastAsia="Times New Roman" w:hAnsi="Times New Roman" w:cs="Times New Roman"/>
          <w:sz w:val="28"/>
          <w:szCs w:val="28"/>
        </w:rPr>
        <w:t xml:space="preserve"> конечно же, воспитывать любовь и бережное отношение к ней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ЛЕС – ЭТО ЧУДО, ЭТО НАШ ДОМ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ЛЕС – ЭТО СКАЗКА, В КОТОРОЙ ЖИВЕМ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ЛЕС – ЭТО ТАЙНА, ЛЕС – КИСЛОРОД</w:t>
      </w:r>
    </w:p>
    <w:p w:rsidR="000A250B" w:rsidRPr="000A250B" w:rsidRDefault="000A250B" w:rsidP="000A250B">
      <w:pPr>
        <w:rPr>
          <w:rFonts w:ascii="Times New Roman" w:eastAsia="Times New Roman" w:hAnsi="Times New Roman" w:cs="Times New Roman"/>
          <w:sz w:val="28"/>
          <w:szCs w:val="28"/>
        </w:rPr>
      </w:pPr>
      <w:r w:rsidRPr="000A250B">
        <w:rPr>
          <w:rFonts w:ascii="Times New Roman" w:eastAsia="Times New Roman" w:hAnsi="Times New Roman" w:cs="Times New Roman"/>
          <w:sz w:val="28"/>
          <w:szCs w:val="28"/>
        </w:rPr>
        <w:t>БЕЗ НЕГО НА ЗЕМЛЕ ВСЕ ПРОСТО УМРЕТ!</w:t>
      </w:r>
    </w:p>
    <w:p w:rsidR="00EF45BE" w:rsidRDefault="00EF45BE"/>
    <w:sectPr w:rsidR="00EF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A250B"/>
    <w:rsid w:val="000A250B"/>
    <w:rsid w:val="00E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25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ТетиТаник</dc:creator>
  <cp:keywords/>
  <dc:description/>
  <cp:lastModifiedBy>ТетиТаник</cp:lastModifiedBy>
  <cp:revision>2</cp:revision>
  <dcterms:created xsi:type="dcterms:W3CDTF">2023-10-12T15:51:00Z</dcterms:created>
  <dcterms:modified xsi:type="dcterms:W3CDTF">2023-10-12T15:52:00Z</dcterms:modified>
</cp:coreProperties>
</file>